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23" w:rsidRPr="000E1C17" w:rsidRDefault="00032C23" w:rsidP="00032C23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032C23" w:rsidRPr="00032C23" w:rsidRDefault="00032C23" w:rsidP="00032C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C23">
        <w:rPr>
          <w:rFonts w:ascii="Times New Roman" w:hAnsi="Times New Roman"/>
          <w:sz w:val="24"/>
          <w:szCs w:val="24"/>
        </w:rPr>
        <w:t>Рабочая программа составлена для изучения курса «Обществознание» учащимися 11 класса общеобразовательной школы.</w:t>
      </w:r>
    </w:p>
    <w:p w:rsidR="00032C23" w:rsidRPr="00032C23" w:rsidRDefault="00032C23" w:rsidP="00032C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2C23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по обществознанию </w:t>
      </w:r>
      <w:r w:rsidRPr="00032C23">
        <w:rPr>
          <w:rFonts w:ascii="Times New Roman" w:hAnsi="Times New Roman"/>
          <w:color w:val="000000"/>
          <w:sz w:val="24"/>
          <w:szCs w:val="24"/>
        </w:rPr>
        <w:t>для 10-11 кла</w:t>
      </w:r>
      <w:r w:rsidRPr="00032C23">
        <w:rPr>
          <w:rFonts w:ascii="Times New Roman" w:hAnsi="Times New Roman"/>
          <w:color w:val="000000"/>
          <w:sz w:val="24"/>
          <w:szCs w:val="24"/>
        </w:rPr>
        <w:t>с</w:t>
      </w:r>
      <w:r w:rsidRPr="00032C23">
        <w:rPr>
          <w:rFonts w:ascii="Times New Roman" w:hAnsi="Times New Roman"/>
          <w:color w:val="000000"/>
          <w:sz w:val="24"/>
          <w:szCs w:val="24"/>
        </w:rPr>
        <w:t>сов общеобразовательных учреждений (автор Л.Н. Боголюбов, Н.И. Городецкая и др. 2010 г.) и</w:t>
      </w:r>
      <w:r w:rsidRPr="00032C23">
        <w:rPr>
          <w:rStyle w:val="FontStyle42"/>
          <w:sz w:val="24"/>
          <w:szCs w:val="24"/>
        </w:rPr>
        <w:t xml:space="preserve"> п</w:t>
      </w:r>
      <w:r w:rsidRPr="00032C23">
        <w:rPr>
          <w:rFonts w:ascii="Times New Roman" w:hAnsi="Times New Roman"/>
          <w:sz w:val="24"/>
          <w:szCs w:val="24"/>
        </w:rPr>
        <w:t>римерной программы основного среднего образования по обществознанию, в соответствии с ф</w:t>
      </w:r>
      <w:r w:rsidRPr="00032C23">
        <w:rPr>
          <w:rFonts w:ascii="Times New Roman" w:hAnsi="Times New Roman"/>
          <w:sz w:val="24"/>
          <w:szCs w:val="24"/>
        </w:rPr>
        <w:t>е</w:t>
      </w:r>
      <w:r w:rsidRPr="00032C23">
        <w:rPr>
          <w:rFonts w:ascii="Times New Roman" w:hAnsi="Times New Roman"/>
          <w:sz w:val="24"/>
          <w:szCs w:val="24"/>
        </w:rPr>
        <w:t>деральным компонентом государственного образовательного стандарта основного среднего обр</w:t>
      </w:r>
      <w:r w:rsidRPr="00032C23">
        <w:rPr>
          <w:rFonts w:ascii="Times New Roman" w:hAnsi="Times New Roman"/>
          <w:sz w:val="24"/>
          <w:szCs w:val="24"/>
        </w:rPr>
        <w:t>а</w:t>
      </w:r>
      <w:r w:rsidRPr="00032C23">
        <w:rPr>
          <w:rFonts w:ascii="Times New Roman" w:hAnsi="Times New Roman"/>
          <w:sz w:val="24"/>
          <w:szCs w:val="24"/>
        </w:rPr>
        <w:t>зования по обществознанию, обязательным минимумом содержания основных образовательных программ, требованиями к уровню подготовки выпускников средней школы (2004 г.).</w:t>
      </w:r>
      <w:proofErr w:type="gramEnd"/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Освоение нового содержания осуществляется с опорой на межпредметные связи с курсами ист</w:t>
      </w:r>
      <w:r w:rsidRPr="00032C23">
        <w:rPr>
          <w:rFonts w:ascii="Times New Roman" w:hAnsi="Times New Roman"/>
          <w:color w:val="000000"/>
          <w:sz w:val="24"/>
          <w:szCs w:val="24"/>
        </w:rPr>
        <w:t>о</w:t>
      </w:r>
      <w:r w:rsidRPr="00032C23">
        <w:rPr>
          <w:rFonts w:ascii="Times New Roman" w:hAnsi="Times New Roman"/>
          <w:color w:val="000000"/>
          <w:sz w:val="24"/>
          <w:szCs w:val="24"/>
        </w:rPr>
        <w:t>рии, географии, литературы и др. Изучение обществознания (включая экономику и право) в ста</w:t>
      </w:r>
      <w:r w:rsidRPr="00032C23">
        <w:rPr>
          <w:rFonts w:ascii="Times New Roman" w:hAnsi="Times New Roman"/>
          <w:color w:val="000000"/>
          <w:sz w:val="24"/>
          <w:szCs w:val="24"/>
        </w:rPr>
        <w:t>р</w:t>
      </w:r>
      <w:r w:rsidRPr="00032C23">
        <w:rPr>
          <w:rFonts w:ascii="Times New Roman" w:hAnsi="Times New Roman"/>
          <w:color w:val="000000"/>
          <w:sz w:val="24"/>
          <w:szCs w:val="24"/>
        </w:rPr>
        <w:t xml:space="preserve">шей школе на базовом уровне направлено на достижение следующих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>целей и задач: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032C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 xml:space="preserve">развитие </w:t>
      </w:r>
      <w:r w:rsidRPr="00032C23">
        <w:rPr>
          <w:rFonts w:ascii="Times New Roman" w:hAnsi="Times New Roman"/>
          <w:color w:val="000000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032C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 xml:space="preserve">воспитание </w:t>
      </w:r>
      <w:r w:rsidRPr="00032C23">
        <w:rPr>
          <w:rFonts w:ascii="Times New Roman" w:hAnsi="Times New Roman"/>
          <w:color w:val="000000"/>
          <w:sz w:val="24"/>
          <w:szCs w:val="24"/>
        </w:rPr>
        <w:t>общероссийской идентичности, гражданской ответственности, правового самосо</w:t>
      </w:r>
      <w:r w:rsidRPr="00032C23">
        <w:rPr>
          <w:rFonts w:ascii="Times New Roman" w:hAnsi="Times New Roman"/>
          <w:color w:val="000000"/>
          <w:sz w:val="24"/>
          <w:szCs w:val="24"/>
        </w:rPr>
        <w:t>з</w:t>
      </w:r>
      <w:r w:rsidRPr="00032C23">
        <w:rPr>
          <w:rFonts w:ascii="Times New Roman" w:hAnsi="Times New Roman"/>
          <w:color w:val="000000"/>
          <w:sz w:val="24"/>
          <w:szCs w:val="24"/>
        </w:rPr>
        <w:t>нания, толерантности, приверженности гуманистическим и демократическим ценностям, закре</w:t>
      </w:r>
      <w:r w:rsidRPr="00032C23">
        <w:rPr>
          <w:rFonts w:ascii="Times New Roman" w:hAnsi="Times New Roman"/>
          <w:color w:val="000000"/>
          <w:sz w:val="24"/>
          <w:szCs w:val="24"/>
        </w:rPr>
        <w:t>п</w:t>
      </w:r>
      <w:r w:rsidRPr="00032C23">
        <w:rPr>
          <w:rFonts w:ascii="Times New Roman" w:hAnsi="Times New Roman"/>
          <w:color w:val="000000"/>
          <w:sz w:val="24"/>
          <w:szCs w:val="24"/>
        </w:rPr>
        <w:t>ленным в Конституции Российской Федерации;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32C23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032C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 xml:space="preserve">освоение системы знаний </w:t>
      </w:r>
      <w:r w:rsidRPr="00032C23">
        <w:rPr>
          <w:rFonts w:ascii="Times New Roman" w:hAnsi="Times New Roman"/>
          <w:color w:val="000000"/>
          <w:sz w:val="24"/>
          <w:szCs w:val="24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</w:t>
      </w:r>
      <w:r w:rsidRPr="00032C23">
        <w:rPr>
          <w:rFonts w:ascii="Times New Roman" w:hAnsi="Times New Roman"/>
          <w:color w:val="000000"/>
          <w:sz w:val="24"/>
          <w:szCs w:val="24"/>
        </w:rPr>
        <w:t>о</w:t>
      </w:r>
      <w:r w:rsidRPr="00032C23">
        <w:rPr>
          <w:rFonts w:ascii="Times New Roman" w:hAnsi="Times New Roman"/>
          <w:color w:val="000000"/>
          <w:sz w:val="24"/>
          <w:szCs w:val="24"/>
        </w:rPr>
        <w:t>следующего изучения социально-экономических и гуманитарных дисциплин в учреждениях си</w:t>
      </w:r>
      <w:r w:rsidRPr="00032C23">
        <w:rPr>
          <w:rFonts w:ascii="Times New Roman" w:hAnsi="Times New Roman"/>
          <w:color w:val="000000"/>
          <w:sz w:val="24"/>
          <w:szCs w:val="24"/>
        </w:rPr>
        <w:t>с</w:t>
      </w:r>
      <w:r w:rsidRPr="00032C23">
        <w:rPr>
          <w:rFonts w:ascii="Times New Roman" w:hAnsi="Times New Roman"/>
          <w:color w:val="000000"/>
          <w:sz w:val="24"/>
          <w:szCs w:val="24"/>
        </w:rPr>
        <w:t>темы среднего и высшего профессионального образования или для самообразования;</w:t>
      </w:r>
      <w:proofErr w:type="gramEnd"/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032C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 xml:space="preserve">овладение умениями </w:t>
      </w:r>
      <w:r w:rsidRPr="00032C23">
        <w:rPr>
          <w:rFonts w:ascii="Times New Roman" w:hAnsi="Times New Roman"/>
          <w:color w:val="000000"/>
          <w:sz w:val="24"/>
          <w:szCs w:val="24"/>
        </w:rPr>
        <w:t>получать и критически осмысливать социальную (в том числе экономич</w:t>
      </w:r>
      <w:r w:rsidRPr="00032C23">
        <w:rPr>
          <w:rFonts w:ascii="Times New Roman" w:hAnsi="Times New Roman"/>
          <w:color w:val="000000"/>
          <w:sz w:val="24"/>
          <w:szCs w:val="24"/>
        </w:rPr>
        <w:t>е</w:t>
      </w:r>
      <w:r w:rsidRPr="00032C23">
        <w:rPr>
          <w:rFonts w:ascii="Times New Roman" w:hAnsi="Times New Roman"/>
          <w:color w:val="000000"/>
          <w:sz w:val="24"/>
          <w:szCs w:val="24"/>
        </w:rPr>
        <w:t>скую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</w:t>
      </w:r>
      <w:r w:rsidRPr="00032C23">
        <w:rPr>
          <w:rFonts w:ascii="Times New Roman" w:hAnsi="Times New Roman"/>
          <w:color w:val="000000"/>
          <w:sz w:val="24"/>
          <w:szCs w:val="24"/>
        </w:rPr>
        <w:t>а</w:t>
      </w:r>
      <w:r w:rsidRPr="00032C23">
        <w:rPr>
          <w:rFonts w:ascii="Times New Roman" w:hAnsi="Times New Roman"/>
          <w:color w:val="000000"/>
          <w:sz w:val="24"/>
          <w:szCs w:val="24"/>
        </w:rPr>
        <w:t>стия в жизни гражданского общества и государства;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32C23">
        <w:rPr>
          <w:rFonts w:ascii="Times New Roman" w:hAnsi="Times New Roman"/>
          <w:bCs/>
          <w:color w:val="000000"/>
          <w:sz w:val="24"/>
          <w:szCs w:val="24"/>
        </w:rPr>
        <w:t>•</w:t>
      </w:r>
      <w:r w:rsidRPr="00032C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 xml:space="preserve">формирование опыта </w:t>
      </w:r>
      <w:r w:rsidRPr="00032C23">
        <w:rPr>
          <w:rFonts w:ascii="Times New Roman" w:hAnsi="Times New Roman"/>
          <w:color w:val="000000"/>
          <w:sz w:val="24"/>
          <w:szCs w:val="24"/>
        </w:rPr>
        <w:t>применения полученных знаний и умений для решения типичных задач в области социальных отношений, гражданской и общественной деятельности, межличностных о</w:t>
      </w:r>
      <w:r w:rsidRPr="00032C23">
        <w:rPr>
          <w:rFonts w:ascii="Times New Roman" w:hAnsi="Times New Roman"/>
          <w:color w:val="000000"/>
          <w:sz w:val="24"/>
          <w:szCs w:val="24"/>
        </w:rPr>
        <w:t>т</w:t>
      </w:r>
      <w:r w:rsidRPr="00032C23">
        <w:rPr>
          <w:rFonts w:ascii="Times New Roman" w:hAnsi="Times New Roman"/>
          <w:color w:val="000000"/>
          <w:sz w:val="24"/>
          <w:szCs w:val="24"/>
        </w:rPr>
        <w:t>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для содействия правовыми способами и средствами защите правоп</w:t>
      </w:r>
      <w:r w:rsidRPr="00032C23">
        <w:rPr>
          <w:rFonts w:ascii="Times New Roman" w:hAnsi="Times New Roman"/>
          <w:color w:val="000000"/>
          <w:sz w:val="24"/>
          <w:szCs w:val="24"/>
        </w:rPr>
        <w:t>о</w:t>
      </w:r>
      <w:r w:rsidRPr="00032C23">
        <w:rPr>
          <w:rFonts w:ascii="Times New Roman" w:hAnsi="Times New Roman"/>
          <w:color w:val="000000"/>
          <w:sz w:val="24"/>
          <w:szCs w:val="24"/>
        </w:rPr>
        <w:t>рядка в обществе.</w:t>
      </w:r>
      <w:proofErr w:type="gramEnd"/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 xml:space="preserve">Программа предусматривает формирование у школьников </w:t>
      </w:r>
      <w:r w:rsidRPr="00032C23">
        <w:rPr>
          <w:rFonts w:ascii="Times New Roman" w:hAnsi="Times New Roman"/>
          <w:bCs/>
          <w:color w:val="000000"/>
          <w:sz w:val="24"/>
          <w:szCs w:val="24"/>
        </w:rPr>
        <w:t xml:space="preserve">общеучебных умений и навыков, универсальных способов деятельности и ключевых компетенций. </w:t>
      </w:r>
      <w:r w:rsidRPr="00032C23">
        <w:rPr>
          <w:rFonts w:ascii="Times New Roman" w:hAnsi="Times New Roman"/>
          <w:color w:val="000000"/>
          <w:sz w:val="24"/>
          <w:szCs w:val="24"/>
        </w:rPr>
        <w:t>В этом направлении пр</w:t>
      </w:r>
      <w:r w:rsidRPr="00032C23">
        <w:rPr>
          <w:rFonts w:ascii="Times New Roman" w:hAnsi="Times New Roman"/>
          <w:color w:val="000000"/>
          <w:sz w:val="24"/>
          <w:szCs w:val="24"/>
        </w:rPr>
        <w:t>и</w:t>
      </w:r>
      <w:r w:rsidRPr="00032C23">
        <w:rPr>
          <w:rFonts w:ascii="Times New Roman" w:hAnsi="Times New Roman"/>
          <w:color w:val="000000"/>
          <w:sz w:val="24"/>
          <w:szCs w:val="24"/>
        </w:rPr>
        <w:t>оритетами для учебного предмета «Обществознание» на этапе среднего (полного) общего образ</w:t>
      </w:r>
      <w:r w:rsidRPr="00032C23">
        <w:rPr>
          <w:rFonts w:ascii="Times New Roman" w:hAnsi="Times New Roman"/>
          <w:color w:val="000000"/>
          <w:sz w:val="24"/>
          <w:szCs w:val="24"/>
        </w:rPr>
        <w:t>о</w:t>
      </w:r>
      <w:r w:rsidRPr="00032C23">
        <w:rPr>
          <w:rFonts w:ascii="Times New Roman" w:hAnsi="Times New Roman"/>
          <w:color w:val="000000"/>
          <w:sz w:val="24"/>
          <w:szCs w:val="24"/>
        </w:rPr>
        <w:t>вания являются: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объяснение изученных положений на предлагаемых конкретных примерах;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решение познавательных и практических задач, отражающих типичные социальные ситуации;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умение обосновывать суждения, давать определения, приводить доказательства (в том числе от противного);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lastRenderedPageBreak/>
        <w:t>— поиск нужной информации по заданной теме в источниках различного типа и извлечение нео</w:t>
      </w:r>
      <w:r w:rsidRPr="00032C23">
        <w:rPr>
          <w:rFonts w:ascii="Times New Roman" w:hAnsi="Times New Roman"/>
          <w:color w:val="000000"/>
          <w:sz w:val="24"/>
          <w:szCs w:val="24"/>
        </w:rPr>
        <w:t>б</w:t>
      </w:r>
      <w:r w:rsidRPr="00032C23">
        <w:rPr>
          <w:rFonts w:ascii="Times New Roman" w:hAnsi="Times New Roman"/>
          <w:color w:val="000000"/>
          <w:sz w:val="24"/>
          <w:szCs w:val="24"/>
        </w:rPr>
        <w:t>ходимой информации из источников, созданных в различных знаковых системах (текст, таблица, график, диаграмма, аудиовизуальный ряд и др.). Отделение основной информации от второст</w:t>
      </w:r>
      <w:r w:rsidRPr="00032C23">
        <w:rPr>
          <w:rFonts w:ascii="Times New Roman" w:hAnsi="Times New Roman"/>
          <w:color w:val="000000"/>
          <w:sz w:val="24"/>
          <w:szCs w:val="24"/>
        </w:rPr>
        <w:t>е</w:t>
      </w:r>
      <w:r w:rsidRPr="00032C23">
        <w:rPr>
          <w:rFonts w:ascii="Times New Roman" w:hAnsi="Times New Roman"/>
          <w:color w:val="000000"/>
          <w:sz w:val="24"/>
          <w:szCs w:val="24"/>
        </w:rPr>
        <w:t>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выбор вида чтения в соответствии с поставленной целью (ознакомительное, просмотровое, п</w:t>
      </w:r>
      <w:r w:rsidRPr="00032C23">
        <w:rPr>
          <w:rFonts w:ascii="Times New Roman" w:hAnsi="Times New Roman"/>
          <w:color w:val="000000"/>
          <w:sz w:val="24"/>
          <w:szCs w:val="24"/>
        </w:rPr>
        <w:t>о</w:t>
      </w:r>
      <w:r w:rsidRPr="00032C23">
        <w:rPr>
          <w:rFonts w:ascii="Times New Roman" w:hAnsi="Times New Roman"/>
          <w:color w:val="000000"/>
          <w:sz w:val="24"/>
          <w:szCs w:val="24"/>
        </w:rPr>
        <w:t>исковое и др.);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работа с текстами различных стилей, понимание их специфики; адекватное восприятие языка средств массовой информации;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самостоятельное создание алгоритмов познавательной деятельности для решения задач творч</w:t>
      </w:r>
      <w:r w:rsidRPr="00032C23">
        <w:rPr>
          <w:rFonts w:ascii="Times New Roman" w:hAnsi="Times New Roman"/>
          <w:color w:val="000000"/>
          <w:sz w:val="24"/>
          <w:szCs w:val="24"/>
        </w:rPr>
        <w:t>е</w:t>
      </w:r>
      <w:r w:rsidRPr="00032C23">
        <w:rPr>
          <w:rFonts w:ascii="Times New Roman" w:hAnsi="Times New Roman"/>
          <w:color w:val="000000"/>
          <w:sz w:val="24"/>
          <w:szCs w:val="24"/>
        </w:rPr>
        <w:t>ского и поискового характера;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32C23">
        <w:rPr>
          <w:rFonts w:ascii="Times New Roman" w:hAnsi="Times New Roman"/>
          <w:color w:val="000000"/>
          <w:sz w:val="24"/>
          <w:szCs w:val="24"/>
        </w:rPr>
        <w:t>— участие в проектной деятельности, владение приемами исследовательской деятельности, эл</w:t>
      </w:r>
      <w:r w:rsidRPr="00032C23">
        <w:rPr>
          <w:rFonts w:ascii="Times New Roman" w:hAnsi="Times New Roman"/>
          <w:color w:val="000000"/>
          <w:sz w:val="24"/>
          <w:szCs w:val="24"/>
        </w:rPr>
        <w:t>е</w:t>
      </w:r>
      <w:r w:rsidRPr="00032C23">
        <w:rPr>
          <w:rFonts w:ascii="Times New Roman" w:hAnsi="Times New Roman"/>
          <w:color w:val="000000"/>
          <w:sz w:val="24"/>
          <w:szCs w:val="24"/>
        </w:rPr>
        <w:t>ментарными умениями прогноза (умение отвечать на вопрос:</w:t>
      </w:r>
      <w:proofErr w:type="gramEnd"/>
      <w:r w:rsidRPr="00032C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32C23">
        <w:rPr>
          <w:rFonts w:ascii="Times New Roman" w:hAnsi="Times New Roman"/>
          <w:color w:val="000000"/>
          <w:sz w:val="24"/>
          <w:szCs w:val="24"/>
        </w:rPr>
        <w:t>«Что произойдет, если...»);</w:t>
      </w:r>
      <w:proofErr w:type="gramEnd"/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формулирование полученных результатов;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создание собственных произведений, идеальных моделей социальных объектов, процессов, я</w:t>
      </w:r>
      <w:r w:rsidRPr="00032C23">
        <w:rPr>
          <w:rFonts w:ascii="Times New Roman" w:hAnsi="Times New Roman"/>
          <w:color w:val="000000"/>
          <w:sz w:val="24"/>
          <w:szCs w:val="24"/>
        </w:rPr>
        <w:t>в</w:t>
      </w:r>
      <w:r w:rsidRPr="00032C23">
        <w:rPr>
          <w:rFonts w:ascii="Times New Roman" w:hAnsi="Times New Roman"/>
          <w:color w:val="000000"/>
          <w:sz w:val="24"/>
          <w:szCs w:val="24"/>
        </w:rPr>
        <w:t>лений, в том числе с использованием мультимедийных технологий;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>— пользование мультимедийными ресурсами и компьютерными технологиями для обработки, п</w:t>
      </w:r>
      <w:r w:rsidRPr="00032C23">
        <w:rPr>
          <w:rFonts w:ascii="Times New Roman" w:hAnsi="Times New Roman"/>
          <w:color w:val="000000"/>
          <w:sz w:val="24"/>
          <w:szCs w:val="24"/>
        </w:rPr>
        <w:t>е</w:t>
      </w:r>
      <w:r w:rsidRPr="00032C23">
        <w:rPr>
          <w:rFonts w:ascii="Times New Roman" w:hAnsi="Times New Roman"/>
          <w:color w:val="000000"/>
          <w:sz w:val="24"/>
          <w:szCs w:val="24"/>
        </w:rPr>
        <w:t>редачи, систематизации информации, создания баз данных, презентации результатов познавател</w:t>
      </w:r>
      <w:r w:rsidRPr="00032C23">
        <w:rPr>
          <w:rFonts w:ascii="Times New Roman" w:hAnsi="Times New Roman"/>
          <w:color w:val="000000"/>
          <w:sz w:val="24"/>
          <w:szCs w:val="24"/>
        </w:rPr>
        <w:t>ь</w:t>
      </w:r>
      <w:r w:rsidRPr="00032C23">
        <w:rPr>
          <w:rFonts w:ascii="Times New Roman" w:hAnsi="Times New Roman"/>
          <w:color w:val="000000"/>
          <w:sz w:val="24"/>
          <w:szCs w:val="24"/>
        </w:rPr>
        <w:t>ной и практической деятельности;</w:t>
      </w:r>
    </w:p>
    <w:p w:rsidR="00032C23" w:rsidRPr="00032C23" w:rsidRDefault="00032C23" w:rsidP="00032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2C23">
        <w:rPr>
          <w:rFonts w:ascii="Times New Roman" w:hAnsi="Times New Roman"/>
          <w:color w:val="000000"/>
          <w:sz w:val="24"/>
          <w:szCs w:val="24"/>
        </w:rPr>
        <w:t xml:space="preserve">— владение основными видами </w:t>
      </w:r>
      <w:proofErr w:type="gramStart"/>
      <w:r w:rsidRPr="00032C23">
        <w:rPr>
          <w:rFonts w:ascii="Times New Roman" w:hAnsi="Times New Roman"/>
          <w:color w:val="000000"/>
          <w:sz w:val="24"/>
          <w:szCs w:val="24"/>
        </w:rPr>
        <w:t>публичных</w:t>
      </w:r>
      <w:proofErr w:type="gramEnd"/>
      <w:r w:rsidRPr="00032C23">
        <w:rPr>
          <w:rFonts w:ascii="Times New Roman" w:hAnsi="Times New Roman"/>
          <w:color w:val="000000"/>
          <w:sz w:val="24"/>
          <w:szCs w:val="24"/>
        </w:rPr>
        <w:t xml:space="preserve"> выступлении (высказывание, монолог, дискуссия, п</w:t>
      </w:r>
      <w:r w:rsidRPr="00032C23">
        <w:rPr>
          <w:rFonts w:ascii="Times New Roman" w:hAnsi="Times New Roman"/>
          <w:color w:val="000000"/>
          <w:sz w:val="24"/>
          <w:szCs w:val="24"/>
        </w:rPr>
        <w:t>о</w:t>
      </w:r>
      <w:r w:rsidRPr="00032C23">
        <w:rPr>
          <w:rFonts w:ascii="Times New Roman" w:hAnsi="Times New Roman"/>
          <w:color w:val="000000"/>
          <w:sz w:val="24"/>
          <w:szCs w:val="24"/>
        </w:rPr>
        <w:t>лемика), следование этическим нормам и правилам ведения диалога (диспута).</w:t>
      </w:r>
    </w:p>
    <w:p w:rsidR="00032C23" w:rsidRPr="00032C23" w:rsidRDefault="00032C23" w:rsidP="00032C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C23">
        <w:rPr>
          <w:rFonts w:ascii="Times New Roman" w:hAnsi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70 часов, из расчета 2 учебных часа в неделю, для обязательного изучения обществознания в 11 классе.</w:t>
      </w:r>
    </w:p>
    <w:p w:rsidR="00032C23" w:rsidRPr="00032C23" w:rsidRDefault="00032C23" w:rsidP="00032C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C23">
        <w:rPr>
          <w:rFonts w:ascii="Times New Roman" w:hAnsi="Times New Roman"/>
          <w:sz w:val="24"/>
          <w:szCs w:val="24"/>
        </w:rPr>
        <w:t>В соответствии с образовательной программой учреждения, учебным планом на 201</w:t>
      </w:r>
      <w:r>
        <w:rPr>
          <w:rFonts w:ascii="Times New Roman" w:hAnsi="Times New Roman"/>
          <w:sz w:val="24"/>
          <w:szCs w:val="24"/>
        </w:rPr>
        <w:t>3</w:t>
      </w:r>
      <w:r w:rsidRPr="00032C23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4</w:t>
      </w:r>
      <w:r w:rsidRPr="00032C23">
        <w:rPr>
          <w:rFonts w:ascii="Times New Roman" w:hAnsi="Times New Roman"/>
          <w:sz w:val="24"/>
          <w:szCs w:val="24"/>
        </w:rPr>
        <w:t xml:space="preserve"> учебный год, на изучение обществознания в 11 классе отведено 70 часов, из расчета 2 учебных ч</w:t>
      </w:r>
      <w:r w:rsidRPr="00032C23">
        <w:rPr>
          <w:rFonts w:ascii="Times New Roman" w:hAnsi="Times New Roman"/>
          <w:sz w:val="24"/>
          <w:szCs w:val="24"/>
        </w:rPr>
        <w:t>а</w:t>
      </w:r>
      <w:r w:rsidRPr="00032C23">
        <w:rPr>
          <w:rFonts w:ascii="Times New Roman" w:hAnsi="Times New Roman"/>
          <w:sz w:val="24"/>
          <w:szCs w:val="24"/>
        </w:rPr>
        <w:t xml:space="preserve">са в неделю. </w:t>
      </w:r>
    </w:p>
    <w:p w:rsidR="00026246" w:rsidRPr="00032C23" w:rsidRDefault="00026246"/>
    <w:sectPr w:rsidR="00026246" w:rsidRPr="00032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2C23"/>
    <w:rsid w:val="00026246"/>
    <w:rsid w:val="0003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32C23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032C23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802</Words>
  <Characters>4578</Characters>
  <Application>Microsoft Office Word</Application>
  <DocSecurity>0</DocSecurity>
  <Lines>38</Lines>
  <Paragraphs>10</Paragraphs>
  <ScaleCrop>false</ScaleCrop>
  <Company>Microsoft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2013-08-29T16:51:00Z</dcterms:created>
  <dcterms:modified xsi:type="dcterms:W3CDTF">2013-08-29T16:54:00Z</dcterms:modified>
</cp:coreProperties>
</file>